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5D" w:rsidRPr="007113D8" w:rsidRDefault="005A36EF" w:rsidP="00094AC5">
      <w:pPr>
        <w:spacing w:afterLines="50"/>
        <w:rPr>
          <w:rFonts w:ascii="Times New Roman" w:hAnsiTheme="minorEastAsia" w:cs="Times New Roman"/>
          <w:b/>
          <w:sz w:val="28"/>
        </w:rPr>
      </w:pPr>
      <w:r w:rsidRPr="007113D8">
        <w:rPr>
          <w:rFonts w:ascii="Times New Roman" w:hAnsiTheme="minorEastAsia" w:cs="Times New Roman"/>
          <w:b/>
          <w:sz w:val="28"/>
        </w:rPr>
        <w:t>附件</w:t>
      </w:r>
      <w:r w:rsidR="00094AC5">
        <w:rPr>
          <w:rFonts w:ascii="Times New Roman" w:hAnsi="Times New Roman" w:cs="Times New Roman" w:hint="eastAsia"/>
          <w:b/>
          <w:sz w:val="28"/>
        </w:rPr>
        <w:t>2</w:t>
      </w:r>
      <w:r w:rsidRPr="007113D8">
        <w:rPr>
          <w:rFonts w:ascii="Times New Roman" w:hAnsiTheme="minorEastAsia" w:cs="Times New Roman"/>
          <w:b/>
          <w:sz w:val="28"/>
        </w:rPr>
        <w:t>：</w:t>
      </w:r>
      <w:r w:rsidR="007113D8" w:rsidRPr="007113D8">
        <w:rPr>
          <w:rFonts w:ascii="Times New Roman" w:hAnsiTheme="minorEastAsia" w:cs="Times New Roman" w:hint="eastAsia"/>
          <w:b/>
          <w:sz w:val="28"/>
        </w:rPr>
        <w:t>电子信息</w:t>
      </w:r>
      <w:r w:rsidRPr="007113D8">
        <w:rPr>
          <w:rFonts w:ascii="Times New Roman" w:hAnsiTheme="minorEastAsia" w:cs="Times New Roman"/>
          <w:b/>
          <w:sz w:val="28"/>
        </w:rPr>
        <w:t>类专业准入考核名单</w:t>
      </w:r>
    </w:p>
    <w:tbl>
      <w:tblPr>
        <w:tblW w:w="7951" w:type="dxa"/>
        <w:tblInd w:w="95" w:type="dxa"/>
        <w:tblLook w:val="04A0"/>
      </w:tblPr>
      <w:tblGrid>
        <w:gridCol w:w="2140"/>
        <w:gridCol w:w="1984"/>
        <w:gridCol w:w="1134"/>
        <w:gridCol w:w="2693"/>
      </w:tblGrid>
      <w:tr w:rsidR="007113D8" w:rsidRPr="007113D8" w:rsidTr="007113D8">
        <w:trPr>
          <w:trHeight w:val="40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现专业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（类）名称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SZ170510216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周楚昊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冉晨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安峻枫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段子豪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方哲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李星润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刘岳臻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唐灵璇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陶思琦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戴鑫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唐雨欣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SZ170420212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徐奕晗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李翰烨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马楚杰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徐朕燃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杨昊霏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郑宇琦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SZ170310218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朱晨郁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SZ170710206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毛志东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SZ170710122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彭沛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方天朔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吴旭航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张茗涵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车行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谢畅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朱方程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  <w:tr w:rsidR="007113D8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SZ170410225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李嘉宁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土木类</w:t>
            </w:r>
          </w:p>
        </w:tc>
      </w:tr>
    </w:tbl>
    <w:p w:rsidR="007113D8" w:rsidRPr="005A36EF" w:rsidRDefault="007113D8" w:rsidP="00AB5BDF">
      <w:pPr>
        <w:spacing w:afterLines="50"/>
        <w:rPr>
          <w:rFonts w:ascii="Times New Roman" w:hAnsi="Times New Roman" w:cs="Times New Roman"/>
          <w:b/>
          <w:sz w:val="24"/>
        </w:rPr>
      </w:pPr>
    </w:p>
    <w:sectPr w:rsidR="007113D8" w:rsidRPr="005A36EF" w:rsidSect="005A36EF"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DC" w:rsidRDefault="007471DC" w:rsidP="005A36EF">
      <w:r>
        <w:separator/>
      </w:r>
    </w:p>
  </w:endnote>
  <w:endnote w:type="continuationSeparator" w:id="0">
    <w:p w:rsidR="007471DC" w:rsidRDefault="007471DC" w:rsidP="005A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DC" w:rsidRDefault="007471DC" w:rsidP="005A36EF">
      <w:r>
        <w:separator/>
      </w:r>
    </w:p>
  </w:footnote>
  <w:footnote w:type="continuationSeparator" w:id="0">
    <w:p w:rsidR="007471DC" w:rsidRDefault="007471DC" w:rsidP="005A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6EF"/>
    <w:rsid w:val="00094AC5"/>
    <w:rsid w:val="005A36EF"/>
    <w:rsid w:val="007113D8"/>
    <w:rsid w:val="007471DC"/>
    <w:rsid w:val="0093290E"/>
    <w:rsid w:val="00AB5BDF"/>
    <w:rsid w:val="00B44A5D"/>
    <w:rsid w:val="00EC375B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2018-07-10T10:22:00Z</dcterms:created>
  <dcterms:modified xsi:type="dcterms:W3CDTF">2018-07-10T10:39:00Z</dcterms:modified>
</cp:coreProperties>
</file>